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D848" w14:textId="77777777" w:rsidR="00551A27" w:rsidRPr="00551A27" w:rsidRDefault="00551A27" w:rsidP="00551A27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6CA5FCF9" w14:textId="77777777" w:rsidR="00551A27" w:rsidRPr="00551A27" w:rsidRDefault="00FA7C82" w:rsidP="00551A27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  <w:r>
        <w:rPr>
          <w:rFonts w:eastAsia="Times New Roman" w:cs="Times New Roman"/>
          <w:b/>
          <w:bCs/>
          <w:szCs w:val="24"/>
        </w:rPr>
        <w:t>EMPLOYER’S REJECTION OF REQUEST FOR FLEXIBLE WORKING</w:t>
      </w:r>
    </w:p>
    <w:p w14:paraId="36E6CCDA" w14:textId="77777777" w:rsidR="00551A27" w:rsidRPr="00551A27" w:rsidRDefault="00551A27" w:rsidP="00551A27">
      <w:pPr>
        <w:spacing w:line="240" w:lineRule="auto"/>
        <w:rPr>
          <w:rFonts w:eastAsia="Times New Roman" w:cs="Times New Roman"/>
          <w:szCs w:val="24"/>
        </w:rPr>
      </w:pPr>
    </w:p>
    <w:p w14:paraId="4F4DA36E" w14:textId="7B2DC8E3" w:rsidR="00551A27" w:rsidRPr="00551A27" w:rsidRDefault="00551A27" w:rsidP="00551A27">
      <w:pPr>
        <w:spacing w:line="240" w:lineRule="auto"/>
        <w:rPr>
          <w:rFonts w:eastAsia="Times New Roman" w:cs="Times New Roman"/>
          <w:szCs w:val="24"/>
        </w:rPr>
      </w:pPr>
      <w:r w:rsidRPr="00551A27">
        <w:rPr>
          <w:rFonts w:eastAsia="Times New Roman" w:cs="Times New Roman"/>
          <w:szCs w:val="24"/>
        </w:rPr>
        <w:t>Dear [</w:t>
      </w:r>
      <w:r w:rsidRPr="00570D3D">
        <w:rPr>
          <w:rFonts w:eastAsia="Times New Roman" w:cs="Times New Roman"/>
          <w:szCs w:val="24"/>
          <w:highlight w:val="yellow"/>
        </w:rPr>
        <w:t>NAME</w:t>
      </w:r>
      <w:r w:rsidRPr="00551A27">
        <w:rPr>
          <w:rFonts w:eastAsia="Times New Roman" w:cs="Times New Roman"/>
          <w:szCs w:val="24"/>
        </w:rPr>
        <w:t>]</w:t>
      </w:r>
    </w:p>
    <w:p w14:paraId="7083A3CD" w14:textId="77777777" w:rsidR="00551A27" w:rsidRPr="00551A27" w:rsidRDefault="00551A27" w:rsidP="00551A27">
      <w:pPr>
        <w:spacing w:line="240" w:lineRule="auto"/>
        <w:rPr>
          <w:rFonts w:eastAsia="Times New Roman" w:cs="Times New Roman"/>
          <w:szCs w:val="24"/>
        </w:rPr>
      </w:pPr>
    </w:p>
    <w:p w14:paraId="052FDE72" w14:textId="77777777" w:rsidR="00551A27" w:rsidRPr="00551A27" w:rsidRDefault="00FA7C82" w:rsidP="00551A27">
      <w:pPr>
        <w:spacing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Request</w:t>
      </w:r>
      <w:r w:rsidR="00551A27" w:rsidRPr="00551A27">
        <w:rPr>
          <w:rFonts w:eastAsia="Times New Roman" w:cs="Times New Roman"/>
          <w:b/>
          <w:bCs/>
          <w:szCs w:val="24"/>
        </w:rPr>
        <w:t xml:space="preserve"> for flexible working</w:t>
      </w:r>
    </w:p>
    <w:p w14:paraId="18756F58" w14:textId="77777777" w:rsidR="00FA7C82" w:rsidRPr="00FA7C82" w:rsidRDefault="00FA7C82" w:rsidP="00FA7C82">
      <w:pPr>
        <w:spacing w:line="240" w:lineRule="auto"/>
        <w:rPr>
          <w:rFonts w:eastAsia="Times New Roman" w:cs="Times New Roman"/>
          <w:szCs w:val="24"/>
        </w:rPr>
      </w:pPr>
    </w:p>
    <w:p w14:paraId="6C3D31B9" w14:textId="484AED03" w:rsidR="00FA7C82" w:rsidRPr="00FA7C82" w:rsidRDefault="00FA7C82" w:rsidP="00570D3D">
      <w:pPr>
        <w:spacing w:line="240" w:lineRule="auto"/>
        <w:jc w:val="both"/>
        <w:rPr>
          <w:rFonts w:eastAsia="Times New Roman" w:cs="Times New Roman"/>
          <w:szCs w:val="24"/>
        </w:rPr>
      </w:pPr>
      <w:r w:rsidRPr="00FA7C82">
        <w:rPr>
          <w:rFonts w:eastAsia="Times New Roman" w:cs="Times New Roman"/>
          <w:szCs w:val="24"/>
        </w:rPr>
        <w:t xml:space="preserve">I am writing </w:t>
      </w:r>
      <w:r w:rsidR="00570D3D">
        <w:rPr>
          <w:rFonts w:eastAsia="Times New Roman" w:cs="Times New Roman"/>
          <w:szCs w:val="24"/>
        </w:rPr>
        <w:t>to confirm the outcome of our recent meeting at which we discussed your</w:t>
      </w:r>
      <w:r w:rsidRPr="00FA7C82">
        <w:rPr>
          <w:rFonts w:eastAsia="Times New Roman" w:cs="Times New Roman"/>
          <w:szCs w:val="24"/>
        </w:rPr>
        <w:t xml:space="preserve"> request for flexible working.</w:t>
      </w:r>
    </w:p>
    <w:p w14:paraId="02A96D3D" w14:textId="77777777" w:rsidR="00FA7C82" w:rsidRPr="00FA7C82" w:rsidRDefault="00FA7C82" w:rsidP="00570D3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38D06758" w14:textId="0F7504CA" w:rsidR="00FA7C82" w:rsidRPr="00FA7C82" w:rsidRDefault="00FA7C82" w:rsidP="00570D3D">
      <w:pPr>
        <w:spacing w:line="240" w:lineRule="auto"/>
        <w:jc w:val="both"/>
        <w:rPr>
          <w:rFonts w:eastAsia="Times New Roman" w:cs="Times New Roman"/>
          <w:szCs w:val="24"/>
        </w:rPr>
      </w:pPr>
      <w:r w:rsidRPr="00FA7C82">
        <w:rPr>
          <w:rFonts w:eastAsia="Times New Roman" w:cs="Times New Roman"/>
          <w:szCs w:val="24"/>
        </w:rPr>
        <w:t>I have considered your request for a new flexible working pattern carefully. I regret to inform you that, on this occasion, we are unable to accommodate your request for the following business reason</w:t>
      </w:r>
      <w:r w:rsidR="00AB7073">
        <w:rPr>
          <w:rFonts w:eastAsia="Times New Roman" w:cs="Times New Roman"/>
          <w:szCs w:val="24"/>
        </w:rPr>
        <w:t>(s)</w:t>
      </w:r>
      <w:r w:rsidRPr="00FA7C82">
        <w:rPr>
          <w:rFonts w:eastAsia="Times New Roman" w:cs="Times New Roman"/>
          <w:szCs w:val="24"/>
        </w:rPr>
        <w:t>:</w:t>
      </w:r>
    </w:p>
    <w:p w14:paraId="2E197EED" w14:textId="77777777" w:rsidR="00FA7C82" w:rsidRPr="00FA7C82" w:rsidRDefault="00FA7C82" w:rsidP="00570D3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2327206B" w14:textId="505DA052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  <w:proofErr w:type="gramStart"/>
      <w:r w:rsidRPr="00AB7073">
        <w:rPr>
          <w:rFonts w:eastAsia="Times New Roman" w:cs="Times New Roman"/>
          <w:szCs w:val="24"/>
          <w:highlight w:val="yellow"/>
        </w:rPr>
        <w:t>•[</w:t>
      </w:r>
      <w:proofErr w:type="gramEnd"/>
      <w:r w:rsidRPr="00AB7073">
        <w:rPr>
          <w:rFonts w:eastAsia="Times New Roman" w:cs="Times New Roman"/>
          <w:szCs w:val="24"/>
          <w:highlight w:val="yellow"/>
        </w:rPr>
        <w:t>The burden of additional costs.]</w:t>
      </w:r>
      <w:r w:rsidR="00AB7073" w:rsidRPr="00AB7073">
        <w:rPr>
          <w:rFonts w:eastAsia="Times New Roman" w:cs="Times New Roman"/>
          <w:b/>
          <w:bCs/>
          <w:szCs w:val="24"/>
          <w:highlight w:val="yellow"/>
        </w:rPr>
        <w:t>*</w:t>
      </w:r>
    </w:p>
    <w:p w14:paraId="2F1365F0" w14:textId="77777777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</w:p>
    <w:p w14:paraId="163A8374" w14:textId="32DC4820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  <w:proofErr w:type="gramStart"/>
      <w:r w:rsidRPr="00AB7073">
        <w:rPr>
          <w:rFonts w:eastAsia="Times New Roman" w:cs="Times New Roman"/>
          <w:szCs w:val="24"/>
          <w:highlight w:val="yellow"/>
        </w:rPr>
        <w:t>•[</w:t>
      </w:r>
      <w:proofErr w:type="gramEnd"/>
      <w:r w:rsidRPr="00AB7073">
        <w:rPr>
          <w:rFonts w:eastAsia="Times New Roman" w:cs="Times New Roman"/>
          <w:szCs w:val="24"/>
          <w:highlight w:val="yellow"/>
        </w:rPr>
        <w:t>Detrimental effect on ability to meet customer demand.]</w:t>
      </w:r>
      <w:r w:rsidR="00AB7073" w:rsidRPr="00AB7073">
        <w:rPr>
          <w:rFonts w:eastAsia="Times New Roman" w:cs="Times New Roman"/>
          <w:b/>
          <w:bCs/>
          <w:szCs w:val="24"/>
          <w:highlight w:val="yellow"/>
        </w:rPr>
        <w:t>*</w:t>
      </w:r>
    </w:p>
    <w:p w14:paraId="5DD1B5C2" w14:textId="77777777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</w:p>
    <w:p w14:paraId="5136AB4B" w14:textId="47C7C167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  <w:proofErr w:type="gramStart"/>
      <w:r w:rsidRPr="00AB7073">
        <w:rPr>
          <w:rFonts w:eastAsia="Times New Roman" w:cs="Times New Roman"/>
          <w:szCs w:val="24"/>
          <w:highlight w:val="yellow"/>
        </w:rPr>
        <w:t>•[</w:t>
      </w:r>
      <w:proofErr w:type="gramEnd"/>
      <w:r w:rsidRPr="00AB7073">
        <w:rPr>
          <w:rFonts w:eastAsia="Times New Roman" w:cs="Times New Roman"/>
          <w:szCs w:val="24"/>
          <w:highlight w:val="yellow"/>
        </w:rPr>
        <w:t>Inability to reorganise work among existing staff.]</w:t>
      </w:r>
      <w:r w:rsidR="00AB7073" w:rsidRPr="00AB7073">
        <w:rPr>
          <w:rFonts w:eastAsia="Times New Roman" w:cs="Times New Roman"/>
          <w:b/>
          <w:bCs/>
          <w:szCs w:val="24"/>
          <w:highlight w:val="yellow"/>
        </w:rPr>
        <w:t>*</w:t>
      </w:r>
    </w:p>
    <w:p w14:paraId="39563197" w14:textId="77777777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</w:p>
    <w:p w14:paraId="3AB9436D" w14:textId="555354B9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  <w:proofErr w:type="gramStart"/>
      <w:r w:rsidRPr="00AB7073">
        <w:rPr>
          <w:rFonts w:eastAsia="Times New Roman" w:cs="Times New Roman"/>
          <w:szCs w:val="24"/>
          <w:highlight w:val="yellow"/>
        </w:rPr>
        <w:t>•[</w:t>
      </w:r>
      <w:proofErr w:type="gramEnd"/>
      <w:r w:rsidRPr="00AB7073">
        <w:rPr>
          <w:rFonts w:eastAsia="Times New Roman" w:cs="Times New Roman"/>
          <w:szCs w:val="24"/>
          <w:highlight w:val="yellow"/>
        </w:rPr>
        <w:t>Inability to recruit additional staff.]</w:t>
      </w:r>
      <w:r w:rsidR="00AB7073" w:rsidRPr="00AB7073">
        <w:rPr>
          <w:rFonts w:eastAsia="Times New Roman" w:cs="Times New Roman"/>
          <w:b/>
          <w:bCs/>
          <w:szCs w:val="24"/>
          <w:highlight w:val="yellow"/>
        </w:rPr>
        <w:t>*</w:t>
      </w:r>
    </w:p>
    <w:p w14:paraId="705C70B4" w14:textId="77777777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</w:p>
    <w:p w14:paraId="255CADDE" w14:textId="78E621E8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  <w:proofErr w:type="gramStart"/>
      <w:r w:rsidRPr="00AB7073">
        <w:rPr>
          <w:rFonts w:eastAsia="Times New Roman" w:cs="Times New Roman"/>
          <w:szCs w:val="24"/>
          <w:highlight w:val="yellow"/>
        </w:rPr>
        <w:t>•[</w:t>
      </w:r>
      <w:proofErr w:type="gramEnd"/>
      <w:r w:rsidRPr="00AB7073">
        <w:rPr>
          <w:rFonts w:eastAsia="Times New Roman" w:cs="Times New Roman"/>
          <w:szCs w:val="24"/>
          <w:highlight w:val="yellow"/>
        </w:rPr>
        <w:t>Detrimental impact on quality.]</w:t>
      </w:r>
      <w:r w:rsidR="00AB7073" w:rsidRPr="00AB7073">
        <w:rPr>
          <w:rFonts w:eastAsia="Times New Roman" w:cs="Times New Roman"/>
          <w:b/>
          <w:bCs/>
          <w:szCs w:val="24"/>
          <w:highlight w:val="yellow"/>
        </w:rPr>
        <w:t>*</w:t>
      </w:r>
    </w:p>
    <w:p w14:paraId="6F86D684" w14:textId="77777777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</w:p>
    <w:p w14:paraId="22E080FD" w14:textId="2FAFC648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  <w:proofErr w:type="gramStart"/>
      <w:r w:rsidRPr="00AB7073">
        <w:rPr>
          <w:rFonts w:eastAsia="Times New Roman" w:cs="Times New Roman"/>
          <w:szCs w:val="24"/>
          <w:highlight w:val="yellow"/>
        </w:rPr>
        <w:t>•[</w:t>
      </w:r>
      <w:proofErr w:type="gramEnd"/>
      <w:r w:rsidRPr="00AB7073">
        <w:rPr>
          <w:rFonts w:eastAsia="Times New Roman" w:cs="Times New Roman"/>
          <w:szCs w:val="24"/>
          <w:highlight w:val="yellow"/>
        </w:rPr>
        <w:t>Detrimental impact on performance.]</w:t>
      </w:r>
      <w:r w:rsidR="00AB7073" w:rsidRPr="00AB7073">
        <w:rPr>
          <w:rFonts w:eastAsia="Times New Roman" w:cs="Times New Roman"/>
          <w:b/>
          <w:bCs/>
          <w:szCs w:val="24"/>
          <w:highlight w:val="yellow"/>
        </w:rPr>
        <w:t>*</w:t>
      </w:r>
    </w:p>
    <w:p w14:paraId="19C12747" w14:textId="77777777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</w:p>
    <w:p w14:paraId="220C9F91" w14:textId="05567B85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  <w:proofErr w:type="gramStart"/>
      <w:r w:rsidRPr="00AB7073">
        <w:rPr>
          <w:rFonts w:eastAsia="Times New Roman" w:cs="Times New Roman"/>
          <w:szCs w:val="24"/>
          <w:highlight w:val="yellow"/>
        </w:rPr>
        <w:t>•[</w:t>
      </w:r>
      <w:proofErr w:type="gramEnd"/>
      <w:r w:rsidRPr="00AB7073">
        <w:rPr>
          <w:rFonts w:eastAsia="Times New Roman" w:cs="Times New Roman"/>
          <w:szCs w:val="24"/>
          <w:highlight w:val="yellow"/>
        </w:rPr>
        <w:t>Insufficiency of work during the periods you propose to work.]</w:t>
      </w:r>
      <w:r w:rsidR="00AB7073" w:rsidRPr="00AB7073">
        <w:rPr>
          <w:rFonts w:eastAsia="Times New Roman" w:cs="Times New Roman"/>
          <w:b/>
          <w:bCs/>
          <w:szCs w:val="24"/>
          <w:highlight w:val="yellow"/>
        </w:rPr>
        <w:t>*</w:t>
      </w:r>
    </w:p>
    <w:p w14:paraId="5952502C" w14:textId="77777777" w:rsidR="00FA7C82" w:rsidRPr="00AB7073" w:rsidRDefault="00FA7C82" w:rsidP="00570D3D">
      <w:pPr>
        <w:spacing w:line="240" w:lineRule="auto"/>
        <w:jc w:val="both"/>
        <w:rPr>
          <w:rFonts w:eastAsia="Times New Roman" w:cs="Times New Roman"/>
          <w:szCs w:val="24"/>
          <w:highlight w:val="yellow"/>
        </w:rPr>
      </w:pPr>
    </w:p>
    <w:p w14:paraId="45DA814D" w14:textId="1E5359E4" w:rsidR="00FA7C82" w:rsidRDefault="00FA7C82" w:rsidP="00570D3D">
      <w:pPr>
        <w:spacing w:line="240" w:lineRule="auto"/>
        <w:jc w:val="both"/>
        <w:rPr>
          <w:rFonts w:eastAsia="Times New Roman" w:cs="Times New Roman"/>
          <w:b/>
          <w:bCs/>
          <w:szCs w:val="24"/>
        </w:rPr>
      </w:pPr>
      <w:proofErr w:type="gramStart"/>
      <w:r w:rsidRPr="00AB7073">
        <w:rPr>
          <w:rFonts w:eastAsia="Times New Roman" w:cs="Times New Roman"/>
          <w:szCs w:val="24"/>
          <w:highlight w:val="yellow"/>
        </w:rPr>
        <w:t>•[</w:t>
      </w:r>
      <w:proofErr w:type="gramEnd"/>
      <w:r w:rsidRPr="00AB7073">
        <w:rPr>
          <w:rFonts w:eastAsia="Times New Roman" w:cs="Times New Roman"/>
          <w:szCs w:val="24"/>
          <w:highlight w:val="yellow"/>
        </w:rPr>
        <w:t>Planned structural changes.]</w:t>
      </w:r>
      <w:r w:rsidR="00AB7073" w:rsidRPr="00AB7073">
        <w:rPr>
          <w:rFonts w:eastAsia="Times New Roman" w:cs="Times New Roman"/>
          <w:b/>
          <w:bCs/>
          <w:szCs w:val="24"/>
          <w:highlight w:val="yellow"/>
        </w:rPr>
        <w:t>*</w:t>
      </w:r>
    </w:p>
    <w:p w14:paraId="7EAC50BF" w14:textId="33A2B62F" w:rsidR="00AB7073" w:rsidRDefault="00AB7073" w:rsidP="00570D3D">
      <w:pPr>
        <w:spacing w:line="240" w:lineRule="auto"/>
        <w:jc w:val="both"/>
        <w:rPr>
          <w:rFonts w:eastAsia="Times New Roman" w:cs="Times New Roman"/>
          <w:b/>
          <w:bCs/>
          <w:szCs w:val="24"/>
        </w:rPr>
      </w:pPr>
    </w:p>
    <w:p w14:paraId="0433FA3A" w14:textId="7B501CA9" w:rsidR="00AB7073" w:rsidRPr="00AB7073" w:rsidRDefault="00AB7073" w:rsidP="00570D3D">
      <w:pPr>
        <w:spacing w:line="240" w:lineRule="auto"/>
        <w:jc w:val="both"/>
        <w:rPr>
          <w:rFonts w:eastAsia="Times New Roman" w:cs="Times New Roman"/>
          <w:szCs w:val="24"/>
        </w:rPr>
      </w:pPr>
      <w:r w:rsidRPr="00AB7073">
        <w:rPr>
          <w:rFonts w:eastAsia="Times New Roman" w:cs="Times New Roman"/>
          <w:szCs w:val="24"/>
        </w:rPr>
        <w:t>[* Delete as appropriate]</w:t>
      </w:r>
    </w:p>
    <w:p w14:paraId="6A9F2E3A" w14:textId="77777777" w:rsidR="00FA7C82" w:rsidRPr="00FA7C82" w:rsidRDefault="00FA7C82" w:rsidP="00570D3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77BD5D4E" w14:textId="03027C5F" w:rsidR="00FA7C82" w:rsidRPr="00FA7C82" w:rsidRDefault="00AB7073" w:rsidP="00570D3D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particular, </w:t>
      </w:r>
      <w:r w:rsidR="00FA7C82" w:rsidRPr="00FA7C82">
        <w:rPr>
          <w:rFonts w:eastAsia="Times New Roman" w:cs="Times New Roman"/>
          <w:szCs w:val="24"/>
        </w:rPr>
        <w:t>[</w:t>
      </w:r>
      <w:r w:rsidR="00FA7C82" w:rsidRPr="00AB7073">
        <w:rPr>
          <w:rFonts w:eastAsia="Times New Roman" w:cs="Times New Roman"/>
          <w:szCs w:val="24"/>
          <w:highlight w:val="yellow"/>
        </w:rPr>
        <w:t xml:space="preserve">INSERT </w:t>
      </w:r>
      <w:r w:rsidRPr="00AB7073">
        <w:rPr>
          <w:rFonts w:eastAsia="Times New Roman" w:cs="Times New Roman"/>
          <w:szCs w:val="24"/>
          <w:highlight w:val="yellow"/>
        </w:rPr>
        <w:t xml:space="preserve">FURTHER </w:t>
      </w:r>
      <w:r w:rsidR="00FA7C82" w:rsidRPr="00AB7073">
        <w:rPr>
          <w:rFonts w:eastAsia="Times New Roman" w:cs="Times New Roman"/>
          <w:szCs w:val="24"/>
          <w:highlight w:val="yellow"/>
        </w:rPr>
        <w:t>DETAILS</w:t>
      </w:r>
      <w:r w:rsidRPr="00AB7073">
        <w:rPr>
          <w:rFonts w:eastAsia="Times New Roman" w:cs="Times New Roman"/>
          <w:szCs w:val="24"/>
          <w:highlight w:val="yellow"/>
        </w:rPr>
        <w:t xml:space="preserve"> FOR REFUSAL</w:t>
      </w:r>
      <w:r w:rsidR="00FA7C82" w:rsidRPr="00FA7C82">
        <w:rPr>
          <w:rFonts w:eastAsia="Times New Roman" w:cs="Times New Roman"/>
          <w:szCs w:val="24"/>
        </w:rPr>
        <w:t>]</w:t>
      </w:r>
    </w:p>
    <w:p w14:paraId="36B16B4E" w14:textId="77777777" w:rsidR="00FA7C82" w:rsidRPr="00FA7C82" w:rsidRDefault="00FA7C82" w:rsidP="00570D3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4F6E4D73" w14:textId="5DBFE74C" w:rsidR="00FA7C82" w:rsidRPr="00FA7C82" w:rsidRDefault="00FA7C82" w:rsidP="00570D3D">
      <w:pPr>
        <w:spacing w:line="240" w:lineRule="auto"/>
        <w:jc w:val="both"/>
        <w:rPr>
          <w:rFonts w:eastAsia="Times New Roman" w:cs="Times New Roman"/>
          <w:szCs w:val="24"/>
        </w:rPr>
      </w:pPr>
      <w:r w:rsidRPr="00FA7C82">
        <w:rPr>
          <w:rFonts w:eastAsia="Times New Roman" w:cs="Times New Roman"/>
          <w:szCs w:val="24"/>
        </w:rPr>
        <w:t>You may appeal against this decision if you wish. Your appeal should be submit</w:t>
      </w:r>
      <w:r>
        <w:rPr>
          <w:rFonts w:eastAsia="Times New Roman" w:cs="Times New Roman"/>
          <w:szCs w:val="24"/>
        </w:rPr>
        <w:t xml:space="preserve">ted in writing to me </w:t>
      </w:r>
      <w:r w:rsidR="00AB7073">
        <w:rPr>
          <w:rFonts w:eastAsia="Times New Roman" w:cs="Times New Roman"/>
          <w:szCs w:val="24"/>
        </w:rPr>
        <w:t>within the next 5 working days.</w:t>
      </w:r>
    </w:p>
    <w:p w14:paraId="559E24DE" w14:textId="77777777" w:rsidR="00FA7C82" w:rsidRPr="00FA7C82" w:rsidRDefault="00FA7C82" w:rsidP="00FA7C82">
      <w:pPr>
        <w:spacing w:line="240" w:lineRule="auto"/>
        <w:rPr>
          <w:rFonts w:eastAsia="Times New Roman" w:cs="Times New Roman"/>
          <w:szCs w:val="24"/>
        </w:rPr>
      </w:pPr>
    </w:p>
    <w:p w14:paraId="2EF94EA9" w14:textId="77777777" w:rsidR="00FA7C82" w:rsidRPr="00FA7C82" w:rsidRDefault="00FA7C82" w:rsidP="00FA7C82">
      <w:pPr>
        <w:spacing w:line="240" w:lineRule="auto"/>
        <w:rPr>
          <w:rFonts w:eastAsia="Times New Roman" w:cs="Times New Roman"/>
          <w:szCs w:val="24"/>
        </w:rPr>
      </w:pPr>
      <w:r w:rsidRPr="00FA7C82">
        <w:rPr>
          <w:rFonts w:eastAsia="Times New Roman" w:cs="Times New Roman"/>
          <w:szCs w:val="24"/>
        </w:rPr>
        <w:t>Yours sincerely,</w:t>
      </w:r>
    </w:p>
    <w:p w14:paraId="2D4B8675" w14:textId="77777777" w:rsidR="00FA7C82" w:rsidRPr="00FA7C82" w:rsidRDefault="00FA7C82" w:rsidP="00FA7C82">
      <w:pPr>
        <w:spacing w:line="240" w:lineRule="auto"/>
        <w:rPr>
          <w:rFonts w:eastAsia="Times New Roman" w:cs="Times New Roman"/>
          <w:szCs w:val="24"/>
        </w:rPr>
      </w:pPr>
    </w:p>
    <w:p w14:paraId="457200E8" w14:textId="77777777" w:rsidR="00FA7C82" w:rsidRPr="00FA7C82" w:rsidRDefault="00FA7C82" w:rsidP="00FA7C82">
      <w:pPr>
        <w:spacing w:line="240" w:lineRule="auto"/>
        <w:rPr>
          <w:rFonts w:eastAsia="Times New Roman" w:cs="Times New Roman"/>
          <w:szCs w:val="24"/>
        </w:rPr>
      </w:pPr>
    </w:p>
    <w:p w14:paraId="4199AC48" w14:textId="77777777" w:rsidR="00FA7C82" w:rsidRPr="00FA7C82" w:rsidRDefault="00FA7C82" w:rsidP="00FA7C82">
      <w:pPr>
        <w:spacing w:line="240" w:lineRule="auto"/>
        <w:rPr>
          <w:rFonts w:eastAsia="Times New Roman" w:cs="Times New Roman"/>
          <w:szCs w:val="24"/>
        </w:rPr>
      </w:pPr>
    </w:p>
    <w:p w14:paraId="3F73247E" w14:textId="77777777" w:rsidR="00FA7C82" w:rsidRPr="00FA7C82" w:rsidRDefault="00FA7C82" w:rsidP="00FA7C82">
      <w:pPr>
        <w:spacing w:line="240" w:lineRule="auto"/>
        <w:rPr>
          <w:rFonts w:eastAsia="Times New Roman" w:cs="Times New Roman"/>
          <w:szCs w:val="24"/>
        </w:rPr>
      </w:pPr>
    </w:p>
    <w:p w14:paraId="3F4BC38D" w14:textId="77777777" w:rsidR="00551A27" w:rsidRPr="00551A27" w:rsidRDefault="00FA7C82" w:rsidP="00FA7C82">
      <w:pPr>
        <w:spacing w:line="240" w:lineRule="auto"/>
        <w:rPr>
          <w:rFonts w:eastAsia="Times New Roman" w:cs="Times New Roman"/>
          <w:szCs w:val="24"/>
        </w:rPr>
      </w:pPr>
      <w:r w:rsidRPr="00FA7C82">
        <w:rPr>
          <w:rFonts w:eastAsia="Times New Roman" w:cs="Times New Roman"/>
          <w:szCs w:val="24"/>
        </w:rPr>
        <w:t>[</w:t>
      </w:r>
      <w:r w:rsidRPr="00AB7073">
        <w:rPr>
          <w:rFonts w:eastAsia="Times New Roman" w:cs="Times New Roman"/>
          <w:szCs w:val="24"/>
          <w:highlight w:val="yellow"/>
        </w:rPr>
        <w:t>NAME</w:t>
      </w:r>
      <w:r w:rsidRPr="00FA7C82">
        <w:rPr>
          <w:rFonts w:eastAsia="Times New Roman" w:cs="Times New Roman"/>
          <w:szCs w:val="24"/>
        </w:rPr>
        <w:t>]</w:t>
      </w:r>
    </w:p>
    <w:p w14:paraId="5899C087" w14:textId="77777777" w:rsidR="00F32607" w:rsidRPr="00551A27" w:rsidRDefault="00F32607" w:rsidP="00163E99"/>
    <w:sectPr w:rsidR="00F32607" w:rsidRPr="00551A2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0BA6" w14:textId="77777777" w:rsidR="00AC24D0" w:rsidRDefault="00AC24D0" w:rsidP="00A2718A">
      <w:pPr>
        <w:spacing w:line="240" w:lineRule="auto"/>
      </w:pPr>
      <w:r>
        <w:separator/>
      </w:r>
    </w:p>
  </w:endnote>
  <w:endnote w:type="continuationSeparator" w:id="0">
    <w:p w14:paraId="538B7D6C" w14:textId="77777777" w:rsidR="00AC24D0" w:rsidRDefault="00AC24D0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47F7" w14:textId="3EBC230E" w:rsidR="00B73A45" w:rsidRPr="00551A27" w:rsidRDefault="00AC24D0" w:rsidP="00C13952">
    <w:pPr>
      <w:pStyle w:val="Footer"/>
      <w:jc w:val="center"/>
    </w:pPr>
  </w:p>
  <w:p w14:paraId="27C58B6D" w14:textId="77777777" w:rsidR="00B73A45" w:rsidRPr="00551A27" w:rsidRDefault="00AC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C9B9" w14:textId="77777777" w:rsidR="00AC24D0" w:rsidRDefault="00AC24D0" w:rsidP="00A2718A">
      <w:pPr>
        <w:spacing w:line="240" w:lineRule="auto"/>
      </w:pPr>
      <w:r>
        <w:separator/>
      </w:r>
    </w:p>
  </w:footnote>
  <w:footnote w:type="continuationSeparator" w:id="0">
    <w:p w14:paraId="362D8412" w14:textId="77777777" w:rsidR="00AC24D0" w:rsidRDefault="00AC24D0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A27"/>
    <w:rsid w:val="000072B6"/>
    <w:rsid w:val="000448CF"/>
    <w:rsid w:val="000A024F"/>
    <w:rsid w:val="00163E99"/>
    <w:rsid w:val="00194162"/>
    <w:rsid w:val="001C0864"/>
    <w:rsid w:val="001D0B40"/>
    <w:rsid w:val="002556E2"/>
    <w:rsid w:val="00334FA9"/>
    <w:rsid w:val="004911C8"/>
    <w:rsid w:val="00546545"/>
    <w:rsid w:val="00551A27"/>
    <w:rsid w:val="00570D3D"/>
    <w:rsid w:val="00661A74"/>
    <w:rsid w:val="00684B7F"/>
    <w:rsid w:val="006F3C58"/>
    <w:rsid w:val="00812235"/>
    <w:rsid w:val="008165B2"/>
    <w:rsid w:val="00920612"/>
    <w:rsid w:val="00990CF8"/>
    <w:rsid w:val="009916C1"/>
    <w:rsid w:val="009F31E1"/>
    <w:rsid w:val="00A2718A"/>
    <w:rsid w:val="00AB7073"/>
    <w:rsid w:val="00AC24D0"/>
    <w:rsid w:val="00AE15AA"/>
    <w:rsid w:val="00B270DF"/>
    <w:rsid w:val="00C13952"/>
    <w:rsid w:val="00C20BAD"/>
    <w:rsid w:val="00C87C12"/>
    <w:rsid w:val="00CB2633"/>
    <w:rsid w:val="00CB738B"/>
    <w:rsid w:val="00CC7992"/>
    <w:rsid w:val="00CD5A5E"/>
    <w:rsid w:val="00CD7ADB"/>
    <w:rsid w:val="00D01CD5"/>
    <w:rsid w:val="00D57B15"/>
    <w:rsid w:val="00E216F0"/>
    <w:rsid w:val="00E46E20"/>
    <w:rsid w:val="00EA06CA"/>
    <w:rsid w:val="00F32607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695B"/>
  <w15:docId w15:val="{7392424E-9FDC-40B6-A098-BC49F39B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3CE4-41FD-4C1E-93F7-40D91F62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Higgs &amp; Sons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9</cp:revision>
  <cp:lastPrinted>2012-03-27T15:02:00Z</cp:lastPrinted>
  <dcterms:created xsi:type="dcterms:W3CDTF">2014-10-07T15:46:00Z</dcterms:created>
  <dcterms:modified xsi:type="dcterms:W3CDTF">2021-05-25T14:22:00Z</dcterms:modified>
</cp:coreProperties>
</file>